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ac5426150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BLAANE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8fb1d87193984528"/>
      <w:footerReference xmlns:r="http://schemas.openxmlformats.org/officeDocument/2006/relationships" w:type="default" r:id="R00e6fb6dafa5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1d87193984528" /><Relationship Type="http://schemas.openxmlformats.org/officeDocument/2006/relationships/footer" Target="/word/footer1.xml" Id="R00e6fb6dafa540b2" /></Relationships>
</file>