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bb626a9e6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667d9d47f4739"/>
      <w:footerReference xmlns:r="http://schemas.openxmlformats.org/officeDocument/2006/relationships" w:type="default" r:id="R2c3c0debf5fa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HULAAS AS   ·   Org.nr 826 056 932   ·   Fuglevik platå 51   ·   1673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667d9d47f4739" /><Relationship Type="http://schemas.openxmlformats.org/officeDocument/2006/relationships/footer" Target="/word/footer1.xml" Id="R2c3c0debf5fa41db" /></Relationships>
</file>