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bbd50a4ff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FKNUTSEN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FKNUTSEN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c0510dae047ca"/>
      <w:footerReference xmlns:r="http://schemas.openxmlformats.org/officeDocument/2006/relationships" w:type="default" r:id="Rbda88f4a84f9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FKNUTSEN AS   ·   Org.nr 826 032 952   ·   Granneskleiva 28A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c0510dae047ca" /><Relationship Type="http://schemas.openxmlformats.org/officeDocument/2006/relationships/footer" Target="/word/footer1.xml" Id="Rbda88f4a84f94ef3" /></Relationships>
</file>