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9baa907cb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7e38b84254488"/>
      <w:footerReference xmlns:r="http://schemas.openxmlformats.org/officeDocument/2006/relationships" w:type="default" r:id="R7a5e705c3af8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SPRINKLERTEKNIKK AS   ·   Org.nr 825 798 382   ·   Bygg 1-2, Brobekkveien 80   ·   0582 OSLO   ·   Tlf. 23 17 22 70   ·   faktura@sprinklerteknikk.no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7e38b84254488" /><Relationship Type="http://schemas.openxmlformats.org/officeDocument/2006/relationships/footer" Target="/word/footer1.xml" Id="R7a5e705c3af8468d" /></Relationships>
</file>