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2b7137117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CABUSI AS</w:t>
      </w:r>
    </w:p>
    <w:sectPr>
      <w:headerReference xmlns:r="http://schemas.openxmlformats.org/officeDocument/2006/relationships" w:type="default" r:id="Rcd7b1f802d144a6f"/>
      <w:footerReference xmlns:r="http://schemas.openxmlformats.org/officeDocument/2006/relationships" w:type="default" r:id="Rcaa5298b4285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CABUSI AS   ·   Org.nr 825 529 322   ·   c/o Svein Sivertsen, Aunevegen 12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CABUSI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b1f802d144a6f" /><Relationship Type="http://schemas.openxmlformats.org/officeDocument/2006/relationships/footer" Target="/word/footer1.xml" Id="Rcaa5298b4285464d" /></Relationships>
</file>