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fd3a3c44746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a493dec21a40b3"/>
      <w:footerReference xmlns:r="http://schemas.openxmlformats.org/officeDocument/2006/relationships" w:type="default" r:id="R7ced8a63e684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TULD AS   ·   Org.nr 825 516 212   ·   Prins Oscars gate 19   ·   3011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493dec21a40b3" /><Relationship Type="http://schemas.openxmlformats.org/officeDocument/2006/relationships/footer" Target="/word/footer1.xml" Id="R7ced8a63e6844051" /></Relationships>
</file>