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ad6c856e24c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DUNDER MIFFLIN PAPER COMPANY AS</w:t>
      </w:r>
    </w:p>
    <w:sectPr>
      <w:headerReference xmlns:r="http://schemas.openxmlformats.org/officeDocument/2006/relationships" w:type="default" r:id="R3311770546494b16"/>
      <w:footerReference xmlns:r="http://schemas.openxmlformats.org/officeDocument/2006/relationships" w:type="default" r:id="R9a9e39a6375a4d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PAPER COMPANY AS   ·   Org.nr 823 993 862   ·   Tømmervågen 39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PAPER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1770546494b16" /><Relationship Type="http://schemas.openxmlformats.org/officeDocument/2006/relationships/footer" Target="/word/footer1.xml" Id="R9a9e39a6375a4dd3" /></Relationships>
</file>