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c524d95c9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OFTE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OFTE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4fbd9506c4503"/>
      <w:footerReference xmlns:r="http://schemas.openxmlformats.org/officeDocument/2006/relationships" w:type="default" r:id="R12ba81cd8f82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OFTE ELEKTRO AS   ·   Org.nr 823 942 192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OFTE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4fbd9506c4503" /><Relationship Type="http://schemas.openxmlformats.org/officeDocument/2006/relationships/footer" Target="/word/footer1.xml" Id="R12ba81cd8f824904" /></Relationships>
</file>