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fa3de0a811d4d6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CRED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Nesøya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Nesøya,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CRED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86391c28ef44260"/>
      <w:footerReference xmlns:r="http://schemas.openxmlformats.org/officeDocument/2006/relationships" w:type="default" r:id="Rf1a7cc0fa287467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CRED AS   ·   Org.nr 823 829 752   ·   Rosenkrantz vei 2A   ·   1397 NESØYA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CRED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86391c28ef44260" /><Relationship Type="http://schemas.openxmlformats.org/officeDocument/2006/relationships/footer" Target="/word/footer1.xml" Id="Rf1a7cc0fa2874670" /></Relationships>
</file>