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bf532d960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NORVIK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141cda213b634b6b"/>
      <w:footerReference xmlns:r="http://schemas.openxmlformats.org/officeDocument/2006/relationships" w:type="default" r:id="Rc716e35262a0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cda213b634b6b" /><Relationship Type="http://schemas.openxmlformats.org/officeDocument/2006/relationships/footer" Target="/word/footer1.xml" Id="Rc716e35262a049dc" /></Relationships>
</file>