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5bbd584c8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dd1cbe306d7748ad"/>
      <w:footerReference xmlns:r="http://schemas.openxmlformats.org/officeDocument/2006/relationships" w:type="default" r:id="Re2eb5d406e58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cbe306d7748ad" /><Relationship Type="http://schemas.openxmlformats.org/officeDocument/2006/relationships/footer" Target="/word/footer1.xml" Id="Re2eb5d406e58456f" /></Relationships>
</file>