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2e062e37d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AXOR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AXOR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14104c2fd4005"/>
      <w:footerReference xmlns:r="http://schemas.openxmlformats.org/officeDocument/2006/relationships" w:type="default" r:id="Rab528602ac6a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AXOR VVS AS   ·   Org.nr 822 995 462   ·   Revåveien 20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AXOR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14104c2fd4005" /><Relationship Type="http://schemas.openxmlformats.org/officeDocument/2006/relationships/footer" Target="/word/footer1.xml" Id="Rab528602ac6a4d42" /></Relationships>
</file>