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7d102b424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HANSEN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HANSEN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3eb15a76b4511"/>
      <w:footerReference xmlns:r="http://schemas.openxmlformats.org/officeDocument/2006/relationships" w:type="default" r:id="R15bb1fd37134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HANSEN RØRSERVICE AS   ·   Org.nr 822 703 402   ·   c/o Kenneth Hansen, Tretthammaren 16   ·   8626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HANSEN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3eb15a76b4511" /><Relationship Type="http://schemas.openxmlformats.org/officeDocument/2006/relationships/footer" Target="/word/footer1.xml" Id="R15bb1fd3713447d1" /></Relationships>
</file>