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e3503ffdd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2603b9be04cf3"/>
      <w:footerReference xmlns:r="http://schemas.openxmlformats.org/officeDocument/2006/relationships" w:type="default" r:id="R06ac8000f6f1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JEAL INVEST AS   ·   Org.nr 822 096 352   ·   Fjelltunveien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2603b9be04cf3" /><Relationship Type="http://schemas.openxmlformats.org/officeDocument/2006/relationships/footer" Target="/word/footer1.xml" Id="R06ac8000f6f14660" /></Relationships>
</file>