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b1e4b3317e4c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JAK INVEST AS, org.nr 822 041 302,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JAK INVEST AS</w:t>
      </w:r>
    </w:p>
    <w:sectPr>
      <w:headerReference xmlns:r="http://schemas.openxmlformats.org/officeDocument/2006/relationships" w:type="default" r:id="R9c8d6f14e0d04c97"/>
      <w:footerReference xmlns:r="http://schemas.openxmlformats.org/officeDocument/2006/relationships" w:type="default" r:id="R4d3c9b2acd2447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JAK INVEST AS   ·   Org.nr 822 041 302   ·   Welhavens gate 1E   ·   0166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8d6f14e0d04c97" /><Relationship Type="http://schemas.openxmlformats.org/officeDocument/2006/relationships/footer" Target="/word/footer1.xml" Id="R4d3c9b2acd2447b0" /></Relationships>
</file>