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dc8a5f820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H.I. GIØRTZ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125a56877e8e4cb7"/>
      <w:footerReference xmlns:r="http://schemas.openxmlformats.org/officeDocument/2006/relationships" w:type="default" r:id="Re021e99e8da1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a56877e8e4cb7" /><Relationship Type="http://schemas.openxmlformats.org/officeDocument/2006/relationships/footer" Target="/word/footer1.xml" Id="Re021e99e8da14862" /></Relationships>
</file>