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a8c7bd215d42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PRESTAKSLA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Eidsvåg I Romsdal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Eidsvåg I Romsdal,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PRESTAKSLA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28a6e0de294287"/>
      <w:footerReference xmlns:r="http://schemas.openxmlformats.org/officeDocument/2006/relationships" w:type="default" r:id="R9913186f52de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PRESTAKSLA AS   ·   Org.nr 821 342 902   ·   Åsagardvegen 91   ·   6460 EIDSVÅG I ROMSDAL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PRESTAKSLA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28a6e0de294287" /><Relationship Type="http://schemas.openxmlformats.org/officeDocument/2006/relationships/footer" Target="/word/footer1.xml" Id="R9913186f52de4d13" /></Relationships>
</file>