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96b52f018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ROOSTER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Ytterøy,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ROOSTER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1f731f97f244ea"/>
      <w:footerReference xmlns:r="http://schemas.openxmlformats.org/officeDocument/2006/relationships" w:type="default" r:id="R84956c91a289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ROOSTER HOLDING AS   ·   Org.nr 821 225 752   ·   Flatan 177   ·   7629 YTTERØY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ROOSTER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f731f97f244ea" /><Relationship Type="http://schemas.openxmlformats.org/officeDocument/2006/relationships/footer" Target="/word/footer1.xml" Id="R84956c91a2894a6c" /></Relationships>
</file>