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0445a3cd6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dfa5d32624596"/>
      <w:footerReference xmlns:r="http://schemas.openxmlformats.org/officeDocument/2006/relationships" w:type="default" r:id="Rd68562a83892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HASO INVEST AS   ·   Org.nr 821 094 992   ·   Lyngholen 30   ·   4324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dfa5d32624596" /><Relationship Type="http://schemas.openxmlformats.org/officeDocument/2006/relationships/footer" Target="/word/footer1.xml" Id="Rd68562a838924e81" /></Relationships>
</file>