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fec219b7c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MERKANTIL-BYRÅET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MERKANTIL-BYRÅET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b7a4bcd2f453a"/>
      <w:footerReference xmlns:r="http://schemas.openxmlformats.org/officeDocument/2006/relationships" w:type="default" r:id="R7be22ee3829c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MERKANTIL-BYRÅET AS   ·   Org.nr 820 953 002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MERKANTIL-BYRÅET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b7a4bcd2f453a" /><Relationship Type="http://schemas.openxmlformats.org/officeDocument/2006/relationships/footer" Target="/word/footer1.xml" Id="R7be22ee3829c4566" /></Relationships>
</file>