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1332a42fd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ENEBAKKVEIEN 310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ENEBAKKVEIEN 310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8fe0862a843e2"/>
      <w:footerReference xmlns:r="http://schemas.openxmlformats.org/officeDocument/2006/relationships" w:type="default" r:id="Rca5a0665cdd8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ENEBAKKVEIEN 310 AS   ·   Org.nr 820 685 202   ·   Økernveien 9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ENEBAKKVEIEN 310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8fe0862a843e2" /><Relationship Type="http://schemas.openxmlformats.org/officeDocument/2006/relationships/footer" Target="/word/footer1.xml" Id="Rca5a0665cdd8456d" /></Relationships>
</file>