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9778a8049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BAKKEN SPEEDWORKS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Buvika,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BAKKEN SPEEDWORKS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9021b0d35846b9"/>
      <w:footerReference xmlns:r="http://schemas.openxmlformats.org/officeDocument/2006/relationships" w:type="default" r:id="Rc15352aa332146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BAKKEN SPEEDWORKS AS   ·   Org.nr 820 368 002   ·   Bakken   ·   7350 BUVIKA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BAKKEN SPEEDWORKS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9021b0d35846b9" /><Relationship Type="http://schemas.openxmlformats.org/officeDocument/2006/relationships/footer" Target="/word/footer1.xml" Id="Rc15352aa33214601" /></Relationships>
</file>