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8c8db9152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TALIEN INVEST AS</w:t>
      </w:r>
    </w:p>
    <w:sectPr>
      <w:headerReference xmlns:r="http://schemas.openxmlformats.org/officeDocument/2006/relationships" w:type="default" r:id="R94acdec57e1346d6"/>
      <w:footerReference xmlns:r="http://schemas.openxmlformats.org/officeDocument/2006/relationships" w:type="default" r:id="Rf5709965ab1b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TALIEN INVEST AS   ·   Org.nr 820 217 632   ·   Snorres gate 7B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cdec57e1346d6" /><Relationship Type="http://schemas.openxmlformats.org/officeDocument/2006/relationships/footer" Target="/word/footer1.xml" Id="Rf5709965ab1b400c" /></Relationships>
</file>