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63b0b69a1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 CAPITAL 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e12779db95924aa1"/>
      <w:footerReference xmlns:r="http://schemas.openxmlformats.org/officeDocument/2006/relationships" w:type="default" r:id="Rcc9e2349df45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779db95924aa1" /><Relationship Type="http://schemas.openxmlformats.org/officeDocument/2006/relationships/footer" Target="/word/footer1.xml" Id="Rcc9e2349df454523" /></Relationships>
</file>