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ec0cd3b6845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Skrautvål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Skrautvål,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b756494b74e73"/>
      <w:footerReference xmlns:r="http://schemas.openxmlformats.org/officeDocument/2006/relationships" w:type="default" r:id="R223bddc914c9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REGNSKAP AS   ·   Org.nr 819 787 042   ·   Skogstadvegen 4   ·   2917 SKRAUTVÅL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b756494b74e73" /><Relationship Type="http://schemas.openxmlformats.org/officeDocument/2006/relationships/footer" Target="/word/footer1.xml" Id="R223bddc914c94fad" /></Relationships>
</file>