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5191a282e4a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PHILA AS, org.nr 819 486 522,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PHILA AS</w:t>
      </w:r>
    </w:p>
    <w:sectPr>
      <w:headerReference xmlns:r="http://schemas.openxmlformats.org/officeDocument/2006/relationships" w:type="default" r:id="R719ba676ec444e2f"/>
      <w:footerReference xmlns:r="http://schemas.openxmlformats.org/officeDocument/2006/relationships" w:type="default" r:id="Ref2d2ff9911e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PHILA AS   ·   Org.nr 819 486 522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ba676ec444e2f" /><Relationship Type="http://schemas.openxmlformats.org/officeDocument/2006/relationships/footer" Target="/word/footer1.xml" Id="Ref2d2ff9911e4d9f" /></Relationships>
</file>