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c090e0f97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bd57af0cd423c"/>
      <w:footerReference xmlns:r="http://schemas.openxmlformats.org/officeDocument/2006/relationships" w:type="default" r:id="R0af1e9cdd395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KAPITAL AS   ·   Org.nr 819 113 742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bd57af0cd423c" /><Relationship Type="http://schemas.openxmlformats.org/officeDocument/2006/relationships/footer" Target="/word/footer1.xml" Id="R0af1e9cdd39540f4" /></Relationships>
</file>