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0c4109a58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SÆLEMYR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SÆLEMYR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ad3e3f15d4c33"/>
      <w:footerReference xmlns:r="http://schemas.openxmlformats.org/officeDocument/2006/relationships" w:type="default" r:id="R81a2c943be92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SÆLEMYR DAGLIGVARER AS   ·   Org.nr 818 447 752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SÆLEMYR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ad3e3f15d4c33" /><Relationship Type="http://schemas.openxmlformats.org/officeDocument/2006/relationships/footer" Target="/word/footer1.xml" Id="R81a2c943be92436a" /></Relationships>
</file>