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d9e6ce50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AVIMA REGNSKAP AS, org.nr 818 430 892,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adfec1a2db274557"/>
      <w:footerReference xmlns:r="http://schemas.openxmlformats.org/officeDocument/2006/relationships" w:type="default" r:id="R94cf00399635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ec1a2db274557" /><Relationship Type="http://schemas.openxmlformats.org/officeDocument/2006/relationships/footer" Target="/word/footer1.xml" Id="R94cf0039963547d1" /></Relationships>
</file>