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2039fa861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SILDOLJEFABRIKK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SILDOLJEFABRIKK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43414a76044b7"/>
      <w:footerReference xmlns:r="http://schemas.openxmlformats.org/officeDocument/2006/relationships" w:type="default" r:id="Re493866c1d8a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SILDOLJEFABRIKK AS   ·   Org.nr 818 201 362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SILDOLJEFABRIKK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43414a76044b7" /><Relationship Type="http://schemas.openxmlformats.org/officeDocument/2006/relationships/footer" Target="/word/footer1.xml" Id="Re493866c1d8a4051" /></Relationships>
</file>