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b3395b2ead4d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WIGGO ERICHSEN HOLDING AS, org.nr 818 131 062,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WIGGO ERICHSEN HOLDING AS</w:t>
      </w:r>
    </w:p>
    <w:sectPr>
      <w:headerReference xmlns:r="http://schemas.openxmlformats.org/officeDocument/2006/relationships" w:type="default" r:id="Rb2338c22b0d7479f"/>
      <w:footerReference xmlns:r="http://schemas.openxmlformats.org/officeDocument/2006/relationships" w:type="default" r:id="R04802ede3822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WIGGO ERICHSEN HOLDING AS   ·   Org.nr 818 131 062   ·   Luramyrveien 23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WIGGO ERICHSEN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38c22b0d7479f" /><Relationship Type="http://schemas.openxmlformats.org/officeDocument/2006/relationships/footer" Target="/word/footer1.xml" Id="R04802ede382240f9" /></Relationships>
</file>