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a356d6122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3e5c53f5a40b7"/>
      <w:footerReference xmlns:r="http://schemas.openxmlformats.org/officeDocument/2006/relationships" w:type="default" r:id="R1dff02b9edbe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3e5c53f5a40b7" /><Relationship Type="http://schemas.openxmlformats.org/officeDocument/2006/relationships/footer" Target="/word/footer1.xml" Id="R1dff02b9edbe4f51" /></Relationships>
</file>