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b922512ed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844bc5274a124a17"/>
      <w:footerReference xmlns:r="http://schemas.openxmlformats.org/officeDocument/2006/relationships" w:type="default" r:id="R78cd041f31b2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bc5274a124a17" /><Relationship Type="http://schemas.openxmlformats.org/officeDocument/2006/relationships/footer" Target="/word/footer1.xml" Id="R78cd041f31b246b7" /></Relationships>
</file>