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10404d90474b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STALFO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a8abaa8753e40f1"/>
      <w:footerReference xmlns:r="http://schemas.openxmlformats.org/officeDocument/2006/relationships" w:type="default" r:id="Rdda77a5065b2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HOLDING AS   ·   Org.nr 817 348 262   ·   Austtunlia 15A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abaa8753e40f1" /><Relationship Type="http://schemas.openxmlformats.org/officeDocument/2006/relationships/footer" Target="/word/footer1.xml" Id="Rdda77a5065b24aa3" /></Relationships>
</file>