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972378488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eb27feafd4923"/>
      <w:footerReference xmlns:r="http://schemas.openxmlformats.org/officeDocument/2006/relationships" w:type="default" r:id="R02f878507d9e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b27feafd4923" /><Relationship Type="http://schemas.openxmlformats.org/officeDocument/2006/relationships/footer" Target="/word/footer1.xml" Id="R02f878507d9e4e7c" /></Relationships>
</file>