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939c0f8c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EUROPA</w:t>
      </w:r>
    </w:p>
    <w:sectPr>
      <w:headerReference xmlns:r="http://schemas.openxmlformats.org/officeDocument/2006/relationships" w:type="default" r:id="R5d6a59bc12034e10"/>
      <w:footerReference xmlns:r="http://schemas.openxmlformats.org/officeDocument/2006/relationships" w:type="default" r:id="Rc0a952059dd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EUROPA   ·   Org.nr 816 876 672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EUROPA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a59bc12034e10" /><Relationship Type="http://schemas.openxmlformats.org/officeDocument/2006/relationships/footer" Target="/word/footer1.xml" Id="Rc0a952059dda4ebd" /></Relationships>
</file>