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48c4a2f8f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NORSKE 330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NORSKE 330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d2b181ef424833"/>
      <w:footerReference xmlns:r="http://schemas.openxmlformats.org/officeDocument/2006/relationships" w:type="default" r:id="R4b4df538255941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NORSKE 330 AS   ·   Org.nr 816 720 842   ·   Hammarstoppen 15   ·   2008 FJERDINGBY   ·   Tlf. 21 08 47 50   ·   norske330@gmail.com   ·   www.norske330.no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NORSKE 330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2b181ef424833" /><Relationship Type="http://schemas.openxmlformats.org/officeDocument/2006/relationships/footer" Target="/word/footer1.xml" Id="R4b4df538255941bf" /></Relationships>
</file>