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bc0653c05647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KRISLO HOLDING AS.</w:t>
      </w:r>
    </w:p>
    <w:sectPr>
      <w:headerReference xmlns:r="http://schemas.openxmlformats.org/officeDocument/2006/relationships" w:type="default" r:id="R1c271b65b1054fcf"/>
      <w:footerReference xmlns:r="http://schemas.openxmlformats.org/officeDocument/2006/relationships" w:type="default" r:id="R15d772f6538f40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271b65b1054fcf" /><Relationship Type="http://schemas.openxmlformats.org/officeDocument/2006/relationships/footer" Target="/word/footer1.xml" Id="R15d772f6538f40e8" /></Relationships>
</file>