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06d7627b8e46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Trysil,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T.M.C INVEST AS</w:t>
      </w:r>
    </w:p>
    <w:sectPr>
      <w:headerReference xmlns:r="http://schemas.openxmlformats.org/officeDocument/2006/relationships" w:type="default" r:id="R23769d405ef1445c"/>
      <w:footerReference xmlns:r="http://schemas.openxmlformats.org/officeDocument/2006/relationships" w:type="default" r:id="R0726b092c92648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T.M.C INVEST AS   ·   Org.nr 815 752 562   ·   Smestadjordet 1   ·   2420 TRYSIL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T.M.C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769d405ef1445c" /><Relationship Type="http://schemas.openxmlformats.org/officeDocument/2006/relationships/footer" Target="/word/footer1.xml" Id="R0726b092c9264801" /></Relationships>
</file>