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68e8ef306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T.M.C INVEST AS</w:t>
      </w:r>
    </w:p>
    <w:sectPr>
      <w:headerReference xmlns:r="http://schemas.openxmlformats.org/officeDocument/2006/relationships" w:type="default" r:id="R02932b1a96ba46bb"/>
      <w:footerReference xmlns:r="http://schemas.openxmlformats.org/officeDocument/2006/relationships" w:type="default" r:id="R46d63193c52b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T.M.C INVEST AS   ·   Org.nr 815 752 562   ·   Smestadjordet 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T.M.C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32b1a96ba46bb" /><Relationship Type="http://schemas.openxmlformats.org/officeDocument/2006/relationships/footer" Target="/word/footer1.xml" Id="R46d63193c52b43ca" /></Relationships>
</file>