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0cc73640e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VKST HOLDING AS.</w:t>
      </w:r>
    </w:p>
    <w:sectPr>
      <w:headerReference xmlns:r="http://schemas.openxmlformats.org/officeDocument/2006/relationships" w:type="default" r:id="R387c7ecf2586413f"/>
      <w:footerReference xmlns:r="http://schemas.openxmlformats.org/officeDocument/2006/relationships" w:type="default" r:id="R611a1306c4c440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c7ecf2586413f" /><Relationship Type="http://schemas.openxmlformats.org/officeDocument/2006/relationships/footer" Target="/word/footer1.xml" Id="R611a1306c4c4407d" /></Relationships>
</file>