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1eb91e79b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THAI CITY WOK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THAI CITY WOK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dd301823943ce"/>
      <w:footerReference xmlns:r="http://schemas.openxmlformats.org/officeDocument/2006/relationships" w:type="default" r:id="R701f53135be7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THAI CITY WOK AS   ·   Org.nr 815 073 002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THAI CITY WOK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dd301823943ce" /><Relationship Type="http://schemas.openxmlformats.org/officeDocument/2006/relationships/footer" Target="/word/footer1.xml" Id="R701f53135be74756" /></Relationships>
</file>