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4822eae4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882eba5ec458f"/>
      <w:footerReference xmlns:r="http://schemas.openxmlformats.org/officeDocument/2006/relationships" w:type="default" r:id="R532f2b89cbd3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882eba5ec458f" /><Relationship Type="http://schemas.openxmlformats.org/officeDocument/2006/relationships/footer" Target="/word/footer1.xml" Id="R532f2b89cbd3484d" /></Relationships>
</file>