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7de2b9b604e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ZANDERO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ZANDERO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ff2d5f4f14626"/>
      <w:footerReference xmlns:r="http://schemas.openxmlformats.org/officeDocument/2006/relationships" w:type="default" r:id="Rb15bda169afc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ZANDERO AS   ·   Org.nr 814 569 012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ZANDERO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ff2d5f4f14626" /><Relationship Type="http://schemas.openxmlformats.org/officeDocument/2006/relationships/footer" Target="/word/footer1.xml" Id="Rb15bda169afc478c" /></Relationships>
</file>