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9e18061f4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LIKVIDITAS REGNSKAP AS.</w:t>
      </w:r>
    </w:p>
    <w:sectPr>
      <w:headerReference xmlns:r="http://schemas.openxmlformats.org/officeDocument/2006/relationships" w:type="default" r:id="R609d8a8494b24587"/>
      <w:footerReference xmlns:r="http://schemas.openxmlformats.org/officeDocument/2006/relationships" w:type="default" r:id="R7e1b084cf79c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d8a8494b24587" /><Relationship Type="http://schemas.openxmlformats.org/officeDocument/2006/relationships/footer" Target="/word/footer1.xml" Id="R7e1b084cf79c4b3d" /></Relationships>
</file>