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f56cb354e46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2823d91e041a2"/>
      <w:footerReference xmlns:r="http://schemas.openxmlformats.org/officeDocument/2006/relationships" w:type="default" r:id="R85f9ef3ae1a6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GENIALT AS   ·   Org.nr 813 685 302   ·   Sørmarkkroken 28A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2823d91e041a2" /><Relationship Type="http://schemas.openxmlformats.org/officeDocument/2006/relationships/footer" Target="/word/footer1.xml" Id="R85f9ef3ae1a64fae" /></Relationships>
</file>