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5b7b5ab32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FJELLMYR INVEST AS</w:t>
      </w:r>
    </w:p>
    <w:sectPr>
      <w:headerReference xmlns:r="http://schemas.openxmlformats.org/officeDocument/2006/relationships" w:type="default" r:id="R1baa69c16fbb4a17"/>
      <w:footerReference xmlns:r="http://schemas.openxmlformats.org/officeDocument/2006/relationships" w:type="default" r:id="Re08f1cab65f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FJELLMYR INVEST AS   ·   Org.nr 813 052 962   ·   Fjellmyr 17   ·   5532 HAUGESUND   ·   ial@kopervikgroup.no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a69c16fbb4a17" /><Relationship Type="http://schemas.openxmlformats.org/officeDocument/2006/relationships/footer" Target="/word/footer1.xml" Id="Re08f1cab65fe4ec0" /></Relationships>
</file>