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5ee0dcb82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 BEDEHUS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 BEDEHUS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c6645351b4935"/>
      <w:footerReference xmlns:r="http://schemas.openxmlformats.org/officeDocument/2006/relationships" w:type="default" r:id="Re6d17ada94a2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BEDEHUS   ·   Org.nr 812 825 542   ·   Enge 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BEDEHUS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c6645351b4935" /><Relationship Type="http://schemas.openxmlformats.org/officeDocument/2006/relationships/footer" Target="/word/footer1.xml" Id="Re6d17ada94a24084" /></Relationships>
</file>