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e6f3fe3c4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OPTIMUSPISTOR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7a1ebe9558bc406b"/>
      <w:footerReference xmlns:r="http://schemas.openxmlformats.org/officeDocument/2006/relationships" w:type="default" r:id="Rc65326b4c785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ebe9558bc406b" /><Relationship Type="http://schemas.openxmlformats.org/officeDocument/2006/relationships/footer" Target="/word/footer1.xml" Id="Rc65326b4c7854975" /></Relationships>
</file>