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28f98e4be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a4555765f2c94aa8"/>
      <w:footerReference xmlns:r="http://schemas.openxmlformats.org/officeDocument/2006/relationships" w:type="default" r:id="R0ea4522ae9bc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55765f2c94aa8" /><Relationship Type="http://schemas.openxmlformats.org/officeDocument/2006/relationships/footer" Target="/word/footer1.xml" Id="R0ea4522ae9bc49ab" /></Relationships>
</file>